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9082" w14:textId="77777777" w:rsidR="006A0023" w:rsidRPr="008F2374" w:rsidRDefault="006A0023" w:rsidP="006A0023">
      <w:pPr>
        <w:spacing w:after="0" w:line="360" w:lineRule="auto"/>
        <w:jc w:val="both"/>
        <w:rPr>
          <w:rStyle w:val="Enfasidelicata"/>
          <w:rFonts w:ascii="Arial" w:hAnsi="Arial" w:cs="Arial"/>
          <w:color w:val="000000" w:themeColor="text1"/>
        </w:rPr>
      </w:pPr>
    </w:p>
    <w:p w14:paraId="18A8459E" w14:textId="76C83289" w:rsidR="009C20A6" w:rsidRPr="008F2374" w:rsidRDefault="009C20A6" w:rsidP="009C20A6">
      <w:pPr>
        <w:spacing w:before="30" w:after="0" w:line="360" w:lineRule="auto"/>
        <w:rPr>
          <w:rFonts w:ascii="Arial" w:eastAsia="Calibri" w:hAnsi="Arial" w:cs="Arial"/>
          <w:b/>
          <w:i/>
          <w:color w:val="000000" w:themeColor="text1"/>
        </w:rPr>
      </w:pPr>
    </w:p>
    <w:p w14:paraId="60219A7A" w14:textId="6A24B790" w:rsidR="00BB4B74" w:rsidRPr="008F2374" w:rsidRDefault="00BB4B74" w:rsidP="00BB4B74">
      <w:pPr>
        <w:spacing w:before="30" w:after="0" w:line="360" w:lineRule="auto"/>
        <w:rPr>
          <w:rFonts w:ascii="Arial" w:eastAsia="Calibri" w:hAnsi="Arial" w:cs="Arial"/>
          <w:b/>
          <w:i/>
          <w:color w:val="000000" w:themeColor="text1"/>
        </w:rPr>
      </w:pPr>
      <w:r w:rsidRPr="008F2374">
        <w:rPr>
          <w:rFonts w:ascii="Arial" w:eastAsia="Calibri" w:hAnsi="Arial" w:cs="Arial"/>
          <w:b/>
          <w:i/>
          <w:color w:val="000000" w:themeColor="text1"/>
        </w:rPr>
        <w:t>MODELLO OFFERTA ECONOMICA DA INSERIRE IN BUSTA C – OFFERTA ECONOMICA</w:t>
      </w:r>
    </w:p>
    <w:p w14:paraId="04303342" w14:textId="77777777" w:rsidR="00BB4B74" w:rsidRPr="008F2374" w:rsidRDefault="00BB4B74" w:rsidP="00BB4B74">
      <w:pPr>
        <w:spacing w:before="30" w:after="0" w:line="360" w:lineRule="auto"/>
        <w:rPr>
          <w:rFonts w:ascii="Arial" w:eastAsia="Calibri" w:hAnsi="Arial" w:cs="Arial"/>
          <w:b/>
          <w:i/>
          <w:color w:val="000000" w:themeColor="text1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</w:tblGrid>
      <w:tr w:rsidR="00BB4B74" w:rsidRPr="008F2374" w14:paraId="140E654F" w14:textId="77777777" w:rsidTr="00AD71E8">
        <w:trPr>
          <w:trHeight w:val="691"/>
        </w:trPr>
        <w:tc>
          <w:tcPr>
            <w:tcW w:w="2085" w:type="dxa"/>
          </w:tcPr>
          <w:p w14:paraId="482B24E5" w14:textId="77777777" w:rsidR="00BB4B74" w:rsidRPr="008F2374" w:rsidRDefault="00BB4B74" w:rsidP="00BB4B74">
            <w:pPr>
              <w:spacing w:before="30" w:after="0" w:line="36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2374">
              <w:rPr>
                <w:rFonts w:ascii="Arial" w:eastAsia="Calibri" w:hAnsi="Arial" w:cs="Arial"/>
                <w:color w:val="000000" w:themeColor="text1"/>
              </w:rPr>
              <w:t>Marca</w:t>
            </w:r>
          </w:p>
          <w:p w14:paraId="3A334EB1" w14:textId="77777777" w:rsidR="00BB4B74" w:rsidRPr="008F2374" w:rsidRDefault="00BB4B74" w:rsidP="00BB4B74">
            <w:pPr>
              <w:spacing w:before="30" w:after="0" w:line="36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2374">
              <w:rPr>
                <w:rFonts w:ascii="Arial" w:eastAsia="Calibri" w:hAnsi="Arial" w:cs="Arial"/>
                <w:color w:val="000000" w:themeColor="text1"/>
              </w:rPr>
              <w:t>da bollo</w:t>
            </w:r>
          </w:p>
          <w:p w14:paraId="5D5EAC8C" w14:textId="77777777" w:rsidR="00BB4B74" w:rsidRPr="008F2374" w:rsidRDefault="00BB4B74" w:rsidP="00BB4B74">
            <w:pPr>
              <w:spacing w:before="30" w:after="0" w:line="36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2374">
              <w:rPr>
                <w:rFonts w:ascii="Arial" w:eastAsia="Calibri" w:hAnsi="Arial" w:cs="Arial"/>
                <w:color w:val="000000" w:themeColor="text1"/>
              </w:rPr>
              <w:t>16 euro</w:t>
            </w:r>
          </w:p>
        </w:tc>
      </w:tr>
    </w:tbl>
    <w:p w14:paraId="07513123" w14:textId="77777777" w:rsidR="00BB4B74" w:rsidRPr="008F2374" w:rsidRDefault="00BB4B74" w:rsidP="00BB4B74">
      <w:pPr>
        <w:spacing w:before="30" w:after="0" w:line="360" w:lineRule="auto"/>
        <w:rPr>
          <w:rFonts w:ascii="Arial" w:eastAsia="Calibri" w:hAnsi="Arial" w:cs="Arial"/>
          <w:color w:val="000000" w:themeColor="text1"/>
        </w:rPr>
      </w:pPr>
    </w:p>
    <w:p w14:paraId="50D6D059" w14:textId="77777777" w:rsidR="00BB4B74" w:rsidRPr="008F2374" w:rsidRDefault="00BB4B74" w:rsidP="00BB4B74">
      <w:pPr>
        <w:pBdr>
          <w:bottom w:val="single" w:sz="4" w:space="1" w:color="auto"/>
        </w:pBdr>
        <w:spacing w:before="30" w:after="0" w:line="360" w:lineRule="auto"/>
        <w:rPr>
          <w:rFonts w:ascii="Arial" w:eastAsia="Calibri" w:hAnsi="Arial" w:cs="Arial"/>
          <w:color w:val="000000" w:themeColor="text1"/>
        </w:rPr>
      </w:pPr>
    </w:p>
    <w:p w14:paraId="5C03CEDB" w14:textId="77777777" w:rsidR="00BB4B74" w:rsidRPr="008F2374" w:rsidRDefault="00BB4B74" w:rsidP="00BB4B74">
      <w:pPr>
        <w:spacing w:before="30" w:after="0" w:line="360" w:lineRule="auto"/>
        <w:rPr>
          <w:rFonts w:ascii="Arial" w:eastAsia="Calibri" w:hAnsi="Arial" w:cs="Arial"/>
          <w:color w:val="000000" w:themeColor="text1"/>
        </w:rPr>
      </w:pPr>
    </w:p>
    <w:p w14:paraId="19239050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8F2374">
        <w:rPr>
          <w:rFonts w:ascii="Arial" w:eastAsia="Calibri" w:hAnsi="Arial" w:cs="Arial"/>
          <w:b/>
          <w:color w:val="000000" w:themeColor="text1"/>
        </w:rPr>
        <w:t>OFFERTA ECONOMICA</w:t>
      </w:r>
    </w:p>
    <w:p w14:paraId="0463FDFF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0B13C435" w14:textId="77777777" w:rsidR="00BB4B74" w:rsidRPr="008F2374" w:rsidRDefault="00BB4B74" w:rsidP="00BB4B74">
      <w:pPr>
        <w:spacing w:after="0" w:line="360" w:lineRule="auto"/>
        <w:ind w:left="644"/>
        <w:contextualSpacing/>
        <w:jc w:val="both"/>
        <w:rPr>
          <w:rFonts w:ascii="Arial" w:eastAsia="Calibri" w:hAnsi="Arial" w:cs="Arial"/>
          <w:color w:val="000000" w:themeColor="text1"/>
        </w:rPr>
      </w:pPr>
    </w:p>
    <w:p w14:paraId="105ACAF2" w14:textId="77777777" w:rsidR="00BB4B74" w:rsidRPr="008F2374" w:rsidRDefault="00BB4B74" w:rsidP="00BB4B74">
      <w:pPr>
        <w:spacing w:before="30"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Il Sottoscritto______________________, nella qualità di legale rappresentante pro tempore della società _____________________</w:t>
      </w:r>
    </w:p>
    <w:p w14:paraId="06286768" w14:textId="7F544698" w:rsidR="00BB4B74" w:rsidRPr="008F2374" w:rsidRDefault="00BB4B74" w:rsidP="00BB4B74">
      <w:pPr>
        <w:spacing w:after="0" w:line="360" w:lineRule="auto"/>
        <w:ind w:right="5"/>
        <w:jc w:val="both"/>
        <w:rPr>
          <w:rFonts w:ascii="Arial" w:eastAsia="Calibri" w:hAnsi="Arial" w:cs="Arial"/>
          <w:b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 xml:space="preserve">per l’aggiudicazione della procedura comparativa per il rilascio di </w:t>
      </w:r>
      <w:r w:rsidR="000752DE" w:rsidRPr="008F2374">
        <w:rPr>
          <w:rFonts w:ascii="Arial" w:eastAsia="Calibri" w:hAnsi="Arial" w:cs="Arial"/>
          <w:color w:val="000000" w:themeColor="text1"/>
        </w:rPr>
        <w:t xml:space="preserve">una </w:t>
      </w:r>
      <w:r w:rsidRPr="008F2374">
        <w:rPr>
          <w:rFonts w:ascii="Arial" w:eastAsia="Calibri" w:hAnsi="Arial" w:cs="Arial"/>
          <w:color w:val="000000" w:themeColor="text1"/>
        </w:rPr>
        <w:t xml:space="preserve">concessione demaniale marittima di un’area demaniale marittima </w:t>
      </w:r>
      <w:r w:rsidR="000304CF" w:rsidRPr="008F2374">
        <w:rPr>
          <w:rFonts w:ascii="Arial" w:eastAsia="Calibri" w:hAnsi="Arial" w:cs="Arial"/>
          <w:color w:val="000000" w:themeColor="text1"/>
        </w:rPr>
        <w:t xml:space="preserve">su cui insiste il capannone industriale n. 4 situato all’interno del complesso ex TUBIMAR ubicata nel porto di </w:t>
      </w:r>
      <w:r w:rsidR="000752DE" w:rsidRPr="008F2374">
        <w:rPr>
          <w:rFonts w:ascii="Arial" w:eastAsia="Calibri" w:hAnsi="Arial" w:cs="Arial"/>
          <w:color w:val="000000" w:themeColor="text1"/>
        </w:rPr>
        <w:t>A</w:t>
      </w:r>
      <w:r w:rsidR="000304CF" w:rsidRPr="008F2374">
        <w:rPr>
          <w:rFonts w:ascii="Arial" w:eastAsia="Calibri" w:hAnsi="Arial" w:cs="Arial"/>
          <w:color w:val="000000" w:themeColor="text1"/>
        </w:rPr>
        <w:t>ncona per una superficie coperta di mq 3</w:t>
      </w:r>
      <w:r w:rsidR="000752DE" w:rsidRPr="008F2374">
        <w:rPr>
          <w:rFonts w:ascii="Arial" w:eastAsia="Calibri" w:hAnsi="Arial" w:cs="Arial"/>
          <w:color w:val="000000" w:themeColor="text1"/>
        </w:rPr>
        <w:t>.</w:t>
      </w:r>
      <w:r w:rsidR="000304CF" w:rsidRPr="008F2374">
        <w:rPr>
          <w:rFonts w:ascii="Arial" w:eastAsia="Calibri" w:hAnsi="Arial" w:cs="Arial"/>
          <w:color w:val="000000" w:themeColor="text1"/>
        </w:rPr>
        <w:t>118,00, per anni 4</w:t>
      </w:r>
      <w:r w:rsidR="000752DE" w:rsidRPr="008F2374">
        <w:rPr>
          <w:rFonts w:ascii="Arial" w:eastAsia="Calibri" w:hAnsi="Arial" w:cs="Arial"/>
          <w:color w:val="000000" w:themeColor="text1"/>
        </w:rPr>
        <w:t>(quattro)</w:t>
      </w:r>
    </w:p>
    <w:p w14:paraId="5713AAD1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OFFRE</w:t>
      </w:r>
    </w:p>
    <w:p w14:paraId="288CE9F2" w14:textId="77777777" w:rsidR="00BB4B74" w:rsidRPr="008F2374" w:rsidRDefault="00BB4B74" w:rsidP="00BB4B74">
      <w:pPr>
        <w:spacing w:before="30" w:after="0" w:line="360" w:lineRule="auto"/>
        <w:jc w:val="both"/>
        <w:rPr>
          <w:rFonts w:ascii="Arial" w:eastAsia="Calibri" w:hAnsi="Arial" w:cs="Arial"/>
          <w:b/>
          <w:color w:val="000000" w:themeColor="text1"/>
        </w:rPr>
      </w:pPr>
    </w:p>
    <w:p w14:paraId="40F7B079" w14:textId="2B3290B5" w:rsidR="00BB4B74" w:rsidRPr="008F2374" w:rsidRDefault="00BB4B74" w:rsidP="00BB4B74">
      <w:pPr>
        <w:spacing w:before="30"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il rialzo di _______,____%(_____________________) sulla misura del canone posto a base di procedura comparativa, pari ad €</w:t>
      </w:r>
      <w:r w:rsidR="000304CF" w:rsidRPr="008F2374">
        <w:rPr>
          <w:rFonts w:ascii="Arial" w:eastAsia="Calibri" w:hAnsi="Arial" w:cs="Arial"/>
          <w:color w:val="000000" w:themeColor="text1"/>
        </w:rPr>
        <w:t xml:space="preserve"> </w:t>
      </w:r>
      <w:r w:rsidR="000304CF" w:rsidRPr="008F2374">
        <w:rPr>
          <w:rFonts w:ascii="Arial" w:eastAsia="Calibri" w:hAnsi="Arial" w:cs="Arial"/>
          <w:b/>
          <w:bCs/>
          <w:color w:val="000000" w:themeColor="text1"/>
        </w:rPr>
        <w:t>91.388,58</w:t>
      </w:r>
      <w:r w:rsidRPr="008F2374">
        <w:rPr>
          <w:rFonts w:ascii="Arial" w:eastAsia="Calibri" w:hAnsi="Arial" w:cs="Arial"/>
          <w:color w:val="000000" w:themeColor="text1"/>
        </w:rPr>
        <w:t>, ai fini della determinazione del canone dovuto per il rilascio del titolo concessorio in caso di aggiudicazione a favore del</w:t>
      </w:r>
      <w:r w:rsidR="000752DE" w:rsidRPr="008F2374">
        <w:rPr>
          <w:rFonts w:ascii="Arial" w:eastAsia="Calibri" w:hAnsi="Arial" w:cs="Arial"/>
          <w:color w:val="000000" w:themeColor="text1"/>
        </w:rPr>
        <w:t xml:space="preserve"> sottoscritto </w:t>
      </w:r>
      <w:r w:rsidRPr="008F2374">
        <w:rPr>
          <w:rFonts w:ascii="Arial" w:eastAsia="Calibri" w:hAnsi="Arial" w:cs="Arial"/>
          <w:color w:val="000000" w:themeColor="text1"/>
        </w:rPr>
        <w:t>operatore offerente.</w:t>
      </w:r>
    </w:p>
    <w:p w14:paraId="7939D756" w14:textId="77777777" w:rsidR="00BB4B74" w:rsidRPr="008F2374" w:rsidRDefault="00BB4B74" w:rsidP="00BB4B74">
      <w:pPr>
        <w:spacing w:before="30" w:after="0" w:line="360" w:lineRule="auto"/>
        <w:jc w:val="both"/>
        <w:rPr>
          <w:rFonts w:ascii="Arial" w:eastAsia="Calibri" w:hAnsi="Arial" w:cs="Arial"/>
          <w:color w:val="000000" w:themeColor="text1"/>
        </w:rPr>
      </w:pPr>
    </w:p>
    <w:p w14:paraId="3B070616" w14:textId="77777777" w:rsidR="00BB4B74" w:rsidRPr="008F2374" w:rsidRDefault="00BB4B74" w:rsidP="00BB4B74">
      <w:pPr>
        <w:pBdr>
          <w:bottom w:val="single" w:sz="12" w:space="31" w:color="auto"/>
        </w:pBdr>
        <w:spacing w:before="30"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______, lì_______________</w:t>
      </w:r>
      <w:r w:rsidRPr="008F2374">
        <w:rPr>
          <w:rFonts w:ascii="Arial" w:eastAsia="Calibri" w:hAnsi="Arial" w:cs="Arial"/>
          <w:color w:val="000000" w:themeColor="text1"/>
        </w:rPr>
        <w:tab/>
      </w:r>
      <w:r w:rsidRPr="008F2374">
        <w:rPr>
          <w:rFonts w:ascii="Arial" w:eastAsia="Calibri" w:hAnsi="Arial" w:cs="Arial"/>
          <w:color w:val="000000" w:themeColor="text1"/>
        </w:rPr>
        <w:tab/>
        <w:t>Firma e timbro_____________________________</w:t>
      </w:r>
    </w:p>
    <w:p w14:paraId="6D3414B0" w14:textId="77777777" w:rsidR="00BB4B74" w:rsidRPr="008F2374" w:rsidRDefault="00BB4B74">
      <w:pPr>
        <w:rPr>
          <w:rFonts w:ascii="Arial" w:hAnsi="Arial" w:cs="Arial"/>
          <w:color w:val="000000" w:themeColor="text1"/>
        </w:rPr>
      </w:pPr>
    </w:p>
    <w:sectPr w:rsidR="00BB4B74" w:rsidRPr="008F2374" w:rsidSect="00D83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567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0B90" w14:textId="77777777" w:rsidR="005A54FD" w:rsidRDefault="005A54FD">
      <w:pPr>
        <w:spacing w:after="0" w:line="240" w:lineRule="auto"/>
      </w:pPr>
      <w:r>
        <w:separator/>
      </w:r>
    </w:p>
  </w:endnote>
  <w:endnote w:type="continuationSeparator" w:id="0">
    <w:p w14:paraId="1A186613" w14:textId="77777777" w:rsidR="005A54FD" w:rsidRDefault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CC2A" w14:textId="77777777" w:rsidR="003F6985" w:rsidRDefault="003F69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35A2" w14:textId="77777777" w:rsidR="00965C26" w:rsidRDefault="001C1BB5">
    <w:pPr>
      <w:pStyle w:val="Pidipagina"/>
      <w:jc w:val="right"/>
    </w:pPr>
  </w:p>
  <w:p w14:paraId="66F658EC" w14:textId="4155F597" w:rsidR="00241C57" w:rsidRDefault="001C1BB5">
    <w:pPr>
      <w:pStyle w:val="Pidipagina"/>
      <w:jc w:val="right"/>
    </w:pPr>
  </w:p>
  <w:p w14:paraId="13BE441B" w14:textId="77777777" w:rsidR="00E709F4" w:rsidRPr="00565861" w:rsidRDefault="00B60671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  <w:lang w:val="en-US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</w:rPr>
      <w:t xml:space="preserve"> C.F. e partita IVA: 00093910420 | 60121 ANCONA – Molo S. Maria | 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565861">
      <w:rPr>
        <w:rFonts w:ascii="Calibri" w:hAnsi="Calibri"/>
        <w:color w:val="175081"/>
        <w:sz w:val="16"/>
        <w:szCs w:val="16"/>
        <w:lang w:val="en-US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565861">
      <w:rPr>
        <w:rFonts w:ascii="Calibri" w:hAnsi="Calibri"/>
        <w:color w:val="175081"/>
        <w:sz w:val="16"/>
        <w:szCs w:val="16"/>
        <w:lang w:val="en-US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info@porto.ancona.it</w:t>
      </w:r>
    </w:hyperlink>
    <w:r w:rsidRPr="00565861">
      <w:rPr>
        <w:rFonts w:ascii="Calibri" w:hAnsi="Calibri"/>
        <w:color w:val="175081"/>
        <w:sz w:val="16"/>
        <w:szCs w:val="16"/>
        <w:lang w:val="en-US"/>
      </w:rPr>
      <w:t xml:space="preserve"> – </w:t>
    </w:r>
    <w:hyperlink r:id="rId2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www.porto.ancona.it</w:t>
      </w:r>
    </w:hyperlink>
    <w:r w:rsidRPr="00565861">
      <w:rPr>
        <w:rFonts w:ascii="Calibri" w:hAnsi="Calibri"/>
        <w:color w:val="175081"/>
        <w:sz w:val="16"/>
        <w:szCs w:val="16"/>
        <w:lang w:val="en-US"/>
      </w:rPr>
      <w:t xml:space="preserve"> – PEC: </w:t>
    </w:r>
    <w:hyperlink r:id="rId3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segreteria@pec.porto.ancona.it</w:t>
      </w:r>
    </w:hyperlink>
  </w:p>
  <w:p w14:paraId="054788A5" w14:textId="77777777" w:rsidR="00E709F4" w:rsidRPr="00565861" w:rsidRDefault="001C1BB5" w:rsidP="00E709F4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79BC" w14:textId="77777777" w:rsidR="003F6985" w:rsidRDefault="003F69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AD2C" w14:textId="77777777" w:rsidR="005A54FD" w:rsidRDefault="005A54FD">
      <w:pPr>
        <w:spacing w:after="0" w:line="240" w:lineRule="auto"/>
      </w:pPr>
      <w:r>
        <w:separator/>
      </w:r>
    </w:p>
  </w:footnote>
  <w:footnote w:type="continuationSeparator" w:id="0">
    <w:p w14:paraId="75CB08A3" w14:textId="77777777" w:rsidR="005A54FD" w:rsidRDefault="005A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BFEC" w14:textId="77777777" w:rsidR="003F6985" w:rsidRDefault="003F69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F8CC" w14:textId="77777777" w:rsidR="00280751" w:rsidRDefault="006A0023" w:rsidP="00F268F8">
    <w:pPr>
      <w:pStyle w:val="Intestazione"/>
      <w:ind w:hanging="567"/>
    </w:pPr>
    <w:r w:rsidRPr="00F268F8">
      <w:rPr>
        <w:noProof/>
        <w:lang w:eastAsia="it-IT"/>
      </w:rPr>
      <w:drawing>
        <wp:inline distT="0" distB="0" distL="0" distR="0" wp14:anchorId="5FC3CDD0" wp14:editId="75BB9088">
          <wp:extent cx="2933700" cy="1104900"/>
          <wp:effectExtent l="0" t="0" r="0" b="0"/>
          <wp:docPr id="1" name="Immagine 1" descr="LogoAP_OK_092017_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P_OK_092017_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6AA4F" w14:textId="77777777" w:rsidR="00A37F6B" w:rsidRDefault="001C1BB5" w:rsidP="00F268F8">
    <w:pPr>
      <w:pStyle w:val="Intestazione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F8EF" w14:textId="77777777" w:rsidR="003F6985" w:rsidRDefault="003F69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356"/>
      </w:pPr>
      <w:rPr>
        <w:rFonts w:ascii="Arial" w:hAnsi="Arial"/>
        <w:b w:val="0"/>
        <w:w w:val="100"/>
        <w:sz w:val="22"/>
      </w:rPr>
    </w:lvl>
    <w:lvl w:ilvl="1">
      <w:numFmt w:val="bullet"/>
      <w:lvlText w:val="•"/>
      <w:lvlJc w:val="left"/>
      <w:pPr>
        <w:ind w:left="1730" w:hanging="356"/>
      </w:pPr>
    </w:lvl>
    <w:lvl w:ilvl="2">
      <w:numFmt w:val="bullet"/>
      <w:lvlText w:val="•"/>
      <w:lvlJc w:val="left"/>
      <w:pPr>
        <w:ind w:left="2641" w:hanging="356"/>
      </w:pPr>
    </w:lvl>
    <w:lvl w:ilvl="3">
      <w:numFmt w:val="bullet"/>
      <w:lvlText w:val="•"/>
      <w:lvlJc w:val="left"/>
      <w:pPr>
        <w:ind w:left="3551" w:hanging="356"/>
      </w:pPr>
    </w:lvl>
    <w:lvl w:ilvl="4">
      <w:numFmt w:val="bullet"/>
      <w:lvlText w:val="•"/>
      <w:lvlJc w:val="left"/>
      <w:pPr>
        <w:ind w:left="4462" w:hanging="356"/>
      </w:pPr>
    </w:lvl>
    <w:lvl w:ilvl="5">
      <w:numFmt w:val="bullet"/>
      <w:lvlText w:val="•"/>
      <w:lvlJc w:val="left"/>
      <w:pPr>
        <w:ind w:left="5373" w:hanging="356"/>
      </w:pPr>
    </w:lvl>
    <w:lvl w:ilvl="6">
      <w:numFmt w:val="bullet"/>
      <w:lvlText w:val="•"/>
      <w:lvlJc w:val="left"/>
      <w:pPr>
        <w:ind w:left="6283" w:hanging="356"/>
      </w:pPr>
    </w:lvl>
    <w:lvl w:ilvl="7">
      <w:numFmt w:val="bullet"/>
      <w:lvlText w:val="•"/>
      <w:lvlJc w:val="left"/>
      <w:pPr>
        <w:ind w:left="7194" w:hanging="356"/>
      </w:pPr>
    </w:lvl>
    <w:lvl w:ilvl="8">
      <w:numFmt w:val="bullet"/>
      <w:lvlText w:val="•"/>
      <w:lvlJc w:val="left"/>
      <w:pPr>
        <w:ind w:left="8105" w:hanging="356"/>
      </w:pPr>
    </w:lvl>
  </w:abstractNum>
  <w:abstractNum w:abstractNumId="1" w15:restartNumberingAfterBreak="0">
    <w:nsid w:val="00462849"/>
    <w:multiLevelType w:val="hybridMultilevel"/>
    <w:tmpl w:val="165C0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02C"/>
    <w:multiLevelType w:val="hybridMultilevel"/>
    <w:tmpl w:val="C1E0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7"/>
    <w:multiLevelType w:val="hybridMultilevel"/>
    <w:tmpl w:val="F14A2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6DCA"/>
    <w:multiLevelType w:val="hybridMultilevel"/>
    <w:tmpl w:val="DCD20C9C"/>
    <w:lvl w:ilvl="0" w:tplc="D3C000F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62CFC"/>
    <w:multiLevelType w:val="multilevel"/>
    <w:tmpl w:val="E7D8DD98"/>
    <w:styleLink w:val="Sti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29E9"/>
    <w:multiLevelType w:val="hybridMultilevel"/>
    <w:tmpl w:val="697E7A8E"/>
    <w:lvl w:ilvl="0" w:tplc="6A2CA9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0D46"/>
    <w:multiLevelType w:val="hybridMultilevel"/>
    <w:tmpl w:val="165C0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06D6"/>
    <w:multiLevelType w:val="hybridMultilevel"/>
    <w:tmpl w:val="A502E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74F9"/>
    <w:multiLevelType w:val="hybridMultilevel"/>
    <w:tmpl w:val="A3DE1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48D0"/>
    <w:multiLevelType w:val="multilevel"/>
    <w:tmpl w:val="E7D8DD98"/>
    <w:numStyleLink w:val="Stile1"/>
  </w:abstractNum>
  <w:abstractNum w:abstractNumId="12" w15:restartNumberingAfterBreak="0">
    <w:nsid w:val="4C7C75E3"/>
    <w:multiLevelType w:val="hybridMultilevel"/>
    <w:tmpl w:val="C1E0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20D2"/>
    <w:multiLevelType w:val="hybridMultilevel"/>
    <w:tmpl w:val="165C0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437D3"/>
    <w:multiLevelType w:val="hybridMultilevel"/>
    <w:tmpl w:val="CED6853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B867EAD"/>
    <w:multiLevelType w:val="hybridMultilevel"/>
    <w:tmpl w:val="165C0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A45E6"/>
    <w:multiLevelType w:val="hybridMultilevel"/>
    <w:tmpl w:val="E7D8D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73198"/>
    <w:multiLevelType w:val="hybridMultilevel"/>
    <w:tmpl w:val="FE769B5A"/>
    <w:lvl w:ilvl="0" w:tplc="3BF8E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495B"/>
    <w:multiLevelType w:val="hybridMultilevel"/>
    <w:tmpl w:val="78B4348A"/>
    <w:lvl w:ilvl="0" w:tplc="6F520F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2773">
    <w:abstractNumId w:val="6"/>
  </w:num>
  <w:num w:numId="2" w16cid:durableId="1202397546">
    <w:abstractNumId w:val="3"/>
  </w:num>
  <w:num w:numId="3" w16cid:durableId="109709922">
    <w:abstractNumId w:val="16"/>
  </w:num>
  <w:num w:numId="4" w16cid:durableId="395008400">
    <w:abstractNumId w:val="5"/>
  </w:num>
  <w:num w:numId="5" w16cid:durableId="1052969078">
    <w:abstractNumId w:val="11"/>
  </w:num>
  <w:num w:numId="6" w16cid:durableId="2044357238">
    <w:abstractNumId w:val="4"/>
  </w:num>
  <w:num w:numId="7" w16cid:durableId="1146319918">
    <w:abstractNumId w:val="7"/>
  </w:num>
  <w:num w:numId="8" w16cid:durableId="602957114">
    <w:abstractNumId w:val="15"/>
  </w:num>
  <w:num w:numId="9" w16cid:durableId="1589000306">
    <w:abstractNumId w:val="1"/>
  </w:num>
  <w:num w:numId="10" w16cid:durableId="91752309">
    <w:abstractNumId w:val="17"/>
  </w:num>
  <w:num w:numId="11" w16cid:durableId="439909589">
    <w:abstractNumId w:val="9"/>
  </w:num>
  <w:num w:numId="12" w16cid:durableId="1209495362">
    <w:abstractNumId w:val="14"/>
  </w:num>
  <w:num w:numId="13" w16cid:durableId="205139667">
    <w:abstractNumId w:val="12"/>
  </w:num>
  <w:num w:numId="14" w16cid:durableId="103624410">
    <w:abstractNumId w:val="2"/>
  </w:num>
  <w:num w:numId="15" w16cid:durableId="898982651">
    <w:abstractNumId w:val="8"/>
  </w:num>
  <w:num w:numId="16" w16cid:durableId="701176018">
    <w:abstractNumId w:val="13"/>
  </w:num>
  <w:num w:numId="17" w16cid:durableId="189490847">
    <w:abstractNumId w:val="0"/>
  </w:num>
  <w:num w:numId="18" w16cid:durableId="1395396422">
    <w:abstractNumId w:val="10"/>
  </w:num>
  <w:num w:numId="19" w16cid:durableId="11436203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23"/>
    <w:rsid w:val="00024771"/>
    <w:rsid w:val="000304CF"/>
    <w:rsid w:val="00050986"/>
    <w:rsid w:val="00062D0C"/>
    <w:rsid w:val="000752DE"/>
    <w:rsid w:val="000768F3"/>
    <w:rsid w:val="000E17D8"/>
    <w:rsid w:val="000F2FB0"/>
    <w:rsid w:val="001141F2"/>
    <w:rsid w:val="00115AE6"/>
    <w:rsid w:val="00135002"/>
    <w:rsid w:val="001A0239"/>
    <w:rsid w:val="001A5085"/>
    <w:rsid w:val="001C1BB5"/>
    <w:rsid w:val="001C29AD"/>
    <w:rsid w:val="001E5BCE"/>
    <w:rsid w:val="001F2CCD"/>
    <w:rsid w:val="00233C4E"/>
    <w:rsid w:val="00235779"/>
    <w:rsid w:val="00262BEC"/>
    <w:rsid w:val="00267D5B"/>
    <w:rsid w:val="00284FBF"/>
    <w:rsid w:val="002B3EE2"/>
    <w:rsid w:val="002B6DDF"/>
    <w:rsid w:val="002D180B"/>
    <w:rsid w:val="002E774C"/>
    <w:rsid w:val="002F3036"/>
    <w:rsid w:val="00310404"/>
    <w:rsid w:val="003567E4"/>
    <w:rsid w:val="00382010"/>
    <w:rsid w:val="00397264"/>
    <w:rsid w:val="003E0B9F"/>
    <w:rsid w:val="003F6985"/>
    <w:rsid w:val="00420054"/>
    <w:rsid w:val="004353F9"/>
    <w:rsid w:val="00472142"/>
    <w:rsid w:val="004730BF"/>
    <w:rsid w:val="004B4C85"/>
    <w:rsid w:val="004C32E5"/>
    <w:rsid w:val="004E7E74"/>
    <w:rsid w:val="0052451C"/>
    <w:rsid w:val="005427AB"/>
    <w:rsid w:val="00565861"/>
    <w:rsid w:val="005728EC"/>
    <w:rsid w:val="00591D6B"/>
    <w:rsid w:val="005A54FD"/>
    <w:rsid w:val="005B1AA4"/>
    <w:rsid w:val="005B420F"/>
    <w:rsid w:val="005E4863"/>
    <w:rsid w:val="00642411"/>
    <w:rsid w:val="00642E4D"/>
    <w:rsid w:val="006710FD"/>
    <w:rsid w:val="00675623"/>
    <w:rsid w:val="00693D2B"/>
    <w:rsid w:val="00697A94"/>
    <w:rsid w:val="006A0023"/>
    <w:rsid w:val="006B0086"/>
    <w:rsid w:val="006B256C"/>
    <w:rsid w:val="006C611C"/>
    <w:rsid w:val="00720280"/>
    <w:rsid w:val="007407AA"/>
    <w:rsid w:val="007468A8"/>
    <w:rsid w:val="00772F56"/>
    <w:rsid w:val="007F607B"/>
    <w:rsid w:val="00807598"/>
    <w:rsid w:val="00841A49"/>
    <w:rsid w:val="0088260E"/>
    <w:rsid w:val="00885360"/>
    <w:rsid w:val="008B2514"/>
    <w:rsid w:val="008E3E69"/>
    <w:rsid w:val="008F2374"/>
    <w:rsid w:val="00955644"/>
    <w:rsid w:val="009563D4"/>
    <w:rsid w:val="009A5FE2"/>
    <w:rsid w:val="009B5781"/>
    <w:rsid w:val="009C20A6"/>
    <w:rsid w:val="009E05D0"/>
    <w:rsid w:val="00A15506"/>
    <w:rsid w:val="00A1615B"/>
    <w:rsid w:val="00A31877"/>
    <w:rsid w:val="00A52A1D"/>
    <w:rsid w:val="00A55C43"/>
    <w:rsid w:val="00A80EEA"/>
    <w:rsid w:val="00AA470E"/>
    <w:rsid w:val="00AF4069"/>
    <w:rsid w:val="00B02CF3"/>
    <w:rsid w:val="00B221E0"/>
    <w:rsid w:val="00B60671"/>
    <w:rsid w:val="00BB4B74"/>
    <w:rsid w:val="00BC6E91"/>
    <w:rsid w:val="00BE14C9"/>
    <w:rsid w:val="00C308D8"/>
    <w:rsid w:val="00C9023E"/>
    <w:rsid w:val="00C929B6"/>
    <w:rsid w:val="00C9371A"/>
    <w:rsid w:val="00CC4D3A"/>
    <w:rsid w:val="00D14B3E"/>
    <w:rsid w:val="00D253F5"/>
    <w:rsid w:val="00D27789"/>
    <w:rsid w:val="00D314A8"/>
    <w:rsid w:val="00D35219"/>
    <w:rsid w:val="00D3564C"/>
    <w:rsid w:val="00D5570C"/>
    <w:rsid w:val="00DB5D6B"/>
    <w:rsid w:val="00E17662"/>
    <w:rsid w:val="00E2138D"/>
    <w:rsid w:val="00E25DE4"/>
    <w:rsid w:val="00E54EB6"/>
    <w:rsid w:val="00E60B7B"/>
    <w:rsid w:val="00E82A1F"/>
    <w:rsid w:val="00EA355C"/>
    <w:rsid w:val="00EA6C8E"/>
    <w:rsid w:val="00EB2662"/>
    <w:rsid w:val="00EE3989"/>
    <w:rsid w:val="00EE3E1E"/>
    <w:rsid w:val="00EF631E"/>
    <w:rsid w:val="00F15CA4"/>
    <w:rsid w:val="00F7060C"/>
    <w:rsid w:val="00F90499"/>
    <w:rsid w:val="00FC72D3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F049"/>
  <w15:chartTrackingRefBased/>
  <w15:docId w15:val="{BA83E67E-C746-4178-8226-D0F4C9F1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23"/>
  </w:style>
  <w:style w:type="paragraph" w:styleId="Pidipagina">
    <w:name w:val="footer"/>
    <w:basedOn w:val="Normale"/>
    <w:link w:val="PidipaginaCarattere"/>
    <w:uiPriority w:val="99"/>
    <w:unhideWhenUsed/>
    <w:rsid w:val="006A0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23"/>
  </w:style>
  <w:style w:type="character" w:styleId="Collegamentoipertestuale">
    <w:name w:val="Hyperlink"/>
    <w:uiPriority w:val="99"/>
    <w:unhideWhenUsed/>
    <w:rsid w:val="006A0023"/>
    <w:rPr>
      <w:color w:val="0000FF"/>
      <w:u w:val="single"/>
    </w:rPr>
  </w:style>
  <w:style w:type="numbering" w:customStyle="1" w:styleId="Stile1">
    <w:name w:val="Stile1"/>
    <w:uiPriority w:val="99"/>
    <w:rsid w:val="006A0023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6424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67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002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B221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Manzotti</dc:creator>
  <cp:keywords/>
  <dc:description/>
  <cp:lastModifiedBy>Chiara Gusella</cp:lastModifiedBy>
  <cp:revision>17</cp:revision>
  <cp:lastPrinted>2022-07-21T17:16:00Z</cp:lastPrinted>
  <dcterms:created xsi:type="dcterms:W3CDTF">2022-07-21T12:36:00Z</dcterms:created>
  <dcterms:modified xsi:type="dcterms:W3CDTF">2022-07-26T15:52:00Z</dcterms:modified>
</cp:coreProperties>
</file>